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Default="002F3B45" w:rsidP="002F3B45">
      <w:pPr>
        <w:jc w:val="center"/>
        <w:rPr>
          <w:rFonts w:ascii="Times New Roman" w:hAnsi="Times New Roman" w:cs="Times New Roman"/>
          <w:sz w:val="24"/>
          <w:szCs w:val="24"/>
          <w:lang w:val="en-GB"/>
        </w:rPr>
      </w:pPr>
    </w:p>
    <w:p w:rsidR="002F3B45" w:rsidRPr="002F3B45" w:rsidRDefault="002F3B45" w:rsidP="002F3B45">
      <w:pPr>
        <w:jc w:val="center"/>
        <w:rPr>
          <w:rFonts w:ascii="Times New Roman" w:hAnsi="Times New Roman" w:cs="Times New Roman"/>
          <w:sz w:val="24"/>
          <w:szCs w:val="24"/>
          <w:lang w:val="en-GB"/>
        </w:rPr>
      </w:pPr>
      <w:r w:rsidRPr="002F3B45">
        <w:rPr>
          <w:rFonts w:ascii="Times New Roman" w:hAnsi="Times New Roman" w:cs="Times New Roman"/>
          <w:sz w:val="24"/>
          <w:szCs w:val="24"/>
          <w:lang w:val="en-GB"/>
        </w:rPr>
        <w:t>Synthesis Project Plan</w:t>
      </w:r>
    </w:p>
    <w:p w:rsidR="002F3B45" w:rsidRPr="002F3B45" w:rsidRDefault="002F3B45" w:rsidP="002F3B45">
      <w:pPr>
        <w:jc w:val="center"/>
        <w:rPr>
          <w:rFonts w:ascii="Times New Roman" w:hAnsi="Times New Roman" w:cs="Times New Roman"/>
          <w:sz w:val="24"/>
          <w:szCs w:val="24"/>
          <w:lang w:val="en-GB"/>
        </w:rPr>
      </w:pPr>
      <w:r w:rsidRPr="002F3B45">
        <w:rPr>
          <w:rFonts w:ascii="Times New Roman" w:hAnsi="Times New Roman" w:cs="Times New Roman"/>
          <w:sz w:val="24"/>
          <w:szCs w:val="24"/>
          <w:lang w:val="en-GB"/>
        </w:rPr>
        <w:t>Student’s Name</w:t>
      </w:r>
    </w:p>
    <w:p w:rsidR="002F3B45" w:rsidRPr="002F3B45" w:rsidRDefault="002F3B45" w:rsidP="002F3B45">
      <w:pPr>
        <w:jc w:val="center"/>
        <w:rPr>
          <w:rFonts w:ascii="Times New Roman" w:hAnsi="Times New Roman" w:cs="Times New Roman"/>
          <w:sz w:val="24"/>
          <w:szCs w:val="24"/>
          <w:lang w:val="en-GB"/>
        </w:rPr>
      </w:pPr>
      <w:r w:rsidRPr="002F3B45">
        <w:rPr>
          <w:rFonts w:ascii="Times New Roman" w:hAnsi="Times New Roman" w:cs="Times New Roman"/>
          <w:sz w:val="24"/>
          <w:szCs w:val="24"/>
          <w:lang w:val="en-GB"/>
        </w:rPr>
        <w:t>Institutional Affiliation</w:t>
      </w:r>
    </w:p>
    <w:p w:rsidR="002F3B45" w:rsidRPr="002F3B45" w:rsidRDefault="002F3B45" w:rsidP="002F3B45">
      <w:pPr>
        <w:jc w:val="center"/>
        <w:rPr>
          <w:rFonts w:ascii="Times New Roman" w:hAnsi="Times New Roman" w:cs="Times New Roman"/>
          <w:sz w:val="24"/>
          <w:szCs w:val="24"/>
          <w:lang w:val="en-GB"/>
        </w:rPr>
      </w:pPr>
    </w:p>
    <w:p w:rsidR="002F3B45" w:rsidRDefault="002F3B45" w:rsidP="002F3B45">
      <w:pPr>
        <w:rPr>
          <w:lang w:val="en-GB"/>
        </w:rPr>
      </w:pPr>
    </w:p>
    <w:p w:rsidR="002F3B45" w:rsidRPr="002F3B45" w:rsidRDefault="002F3B45" w:rsidP="002F3B45">
      <w:pPr>
        <w:rPr>
          <w:lang w:val="en-GB"/>
        </w:rPr>
      </w:pPr>
    </w:p>
    <w:p w:rsidR="002F3B45" w:rsidRPr="002F3B45" w:rsidRDefault="002F3B45" w:rsidP="002F3B45">
      <w:pPr>
        <w:rPr>
          <w:lang w:val="en-GB"/>
        </w:rPr>
      </w:pPr>
    </w:p>
    <w:p w:rsidR="003E50F0" w:rsidRDefault="003E50F0"/>
    <w:p w:rsidR="002F3B45" w:rsidRDefault="002F3B45"/>
    <w:p w:rsidR="002F3B45" w:rsidRDefault="002F3B45"/>
    <w:p w:rsidR="002F3B45" w:rsidRDefault="002F3B45"/>
    <w:p w:rsidR="002F3B45" w:rsidRDefault="002F3B45"/>
    <w:p w:rsidR="002F3B45" w:rsidRDefault="002F3B45"/>
    <w:p w:rsidR="002F3B45" w:rsidRDefault="002F3B45"/>
    <w:p w:rsidR="002F3B45" w:rsidRDefault="002F3B45"/>
    <w:p w:rsidR="002733C4" w:rsidRPr="002733C4" w:rsidRDefault="002733C4" w:rsidP="002733C4">
      <w:pPr>
        <w:spacing w:line="480" w:lineRule="auto"/>
        <w:ind w:firstLine="284"/>
        <w:jc w:val="center"/>
        <w:rPr>
          <w:rFonts w:ascii="Times New Roman" w:eastAsia="Calibri" w:hAnsi="Times New Roman" w:cs="Times New Roman"/>
          <w:b/>
          <w:color w:val="002060"/>
          <w:sz w:val="24"/>
          <w:szCs w:val="24"/>
        </w:rPr>
      </w:pPr>
      <w:r w:rsidRPr="002733C4">
        <w:rPr>
          <w:rFonts w:ascii="Times New Roman" w:eastAsia="Calibri" w:hAnsi="Times New Roman" w:cs="Times New Roman"/>
          <w:b/>
          <w:color w:val="002060"/>
          <w:sz w:val="24"/>
          <w:szCs w:val="24"/>
        </w:rPr>
        <w:lastRenderedPageBreak/>
        <w:t>Course Question</w:t>
      </w:r>
    </w:p>
    <w:p w:rsidR="002F3B45" w:rsidRDefault="00C24871" w:rsidP="00D32CAB">
      <w:pPr>
        <w:spacing w:line="480" w:lineRule="auto"/>
        <w:ind w:firstLine="284"/>
        <w:rPr>
          <w:rFonts w:ascii="Times New Roman" w:hAnsi="Times New Roman" w:cs="Times New Roman"/>
          <w:sz w:val="24"/>
        </w:rPr>
      </w:pPr>
      <w:r w:rsidRPr="00C24871">
        <w:rPr>
          <w:rFonts w:ascii="Times New Roman" w:hAnsi="Times New Roman" w:cs="Times New Roman"/>
          <w:sz w:val="24"/>
        </w:rPr>
        <w:t>Everyday life</w:t>
      </w:r>
      <w:r w:rsidR="00C413AE">
        <w:rPr>
          <w:rFonts w:ascii="Times New Roman" w:hAnsi="Times New Roman" w:cs="Times New Roman"/>
          <w:sz w:val="24"/>
        </w:rPr>
        <w:t xml:space="preserve"> encompasses and</w:t>
      </w:r>
      <w:r w:rsidRPr="00C24871">
        <w:rPr>
          <w:rFonts w:ascii="Times New Roman" w:hAnsi="Times New Roman" w:cs="Times New Roman"/>
          <w:sz w:val="24"/>
        </w:rPr>
        <w:t xml:space="preserve"> comprises the ways in w</w:t>
      </w:r>
      <w:r w:rsidR="00C413AE">
        <w:rPr>
          <w:rFonts w:ascii="Times New Roman" w:hAnsi="Times New Roman" w:cs="Times New Roman"/>
          <w:sz w:val="24"/>
        </w:rPr>
        <w:t xml:space="preserve">hich people typically act think in their daily lives. </w:t>
      </w:r>
      <w:r w:rsidRPr="00C24871">
        <w:rPr>
          <w:rFonts w:ascii="Times New Roman" w:hAnsi="Times New Roman" w:cs="Times New Roman"/>
          <w:sz w:val="24"/>
        </w:rPr>
        <w:t xml:space="preserve">Consequently,many women spend their day in activities greatly different from those of men.Moreover,each of us can make easy choices daily that are good for the environment, people around us therefore ourselves.People daily actions stimulate their emotional or physical well-being.For </w:t>
      </w:r>
      <w:r w:rsidRPr="0040052C">
        <w:rPr>
          <w:rFonts w:ascii="Times New Roman" w:hAnsi="Times New Roman" w:cs="Times New Roman"/>
          <w:noProof/>
          <w:sz w:val="24"/>
        </w:rPr>
        <w:t>instance</w:t>
      </w:r>
      <w:r w:rsidR="0040052C">
        <w:rPr>
          <w:rFonts w:ascii="Times New Roman" w:hAnsi="Times New Roman" w:cs="Times New Roman"/>
          <w:noProof/>
          <w:sz w:val="24"/>
        </w:rPr>
        <w:t>,</w:t>
      </w:r>
      <w:r w:rsidRPr="00C24871">
        <w:rPr>
          <w:rFonts w:ascii="Times New Roman" w:hAnsi="Times New Roman" w:cs="Times New Roman"/>
          <w:sz w:val="24"/>
        </w:rPr>
        <w:t xml:space="preserve"> engaging in physical acti</w:t>
      </w:r>
      <w:bookmarkStart w:id="0" w:name="_GoBack"/>
      <w:bookmarkEnd w:id="0"/>
      <w:r w:rsidRPr="00C24871">
        <w:rPr>
          <w:rFonts w:ascii="Times New Roman" w:hAnsi="Times New Roman" w:cs="Times New Roman"/>
          <w:sz w:val="24"/>
        </w:rPr>
        <w:t>vity keeps the body strong and healthy by decreasing depression</w:t>
      </w:r>
      <w:r>
        <w:rPr>
          <w:rFonts w:ascii="Times New Roman" w:hAnsi="Times New Roman" w:cs="Times New Roman"/>
          <w:sz w:val="24"/>
        </w:rPr>
        <w:t>, anxiety, pain</w:t>
      </w:r>
      <w:r w:rsidR="0040052C">
        <w:rPr>
          <w:rFonts w:ascii="Times New Roman" w:hAnsi="Times New Roman" w:cs="Times New Roman"/>
          <w:sz w:val="24"/>
        </w:rPr>
        <w:t>,</w:t>
      </w:r>
      <w:r w:rsidRPr="0040052C">
        <w:rPr>
          <w:rFonts w:ascii="Times New Roman" w:hAnsi="Times New Roman" w:cs="Times New Roman"/>
          <w:noProof/>
          <w:sz w:val="24"/>
        </w:rPr>
        <w:t>and</w:t>
      </w:r>
      <w:r w:rsidRPr="00C24871">
        <w:rPr>
          <w:rFonts w:ascii="Times New Roman" w:hAnsi="Times New Roman" w:cs="Times New Roman"/>
          <w:sz w:val="24"/>
        </w:rPr>
        <w:t xml:space="preserve"> loneliness.Equally important, physical activity improves focus, school performance,sleep</w:t>
      </w:r>
      <w:r w:rsidR="0040052C">
        <w:rPr>
          <w:rFonts w:ascii="Times New Roman" w:hAnsi="Times New Roman" w:cs="Times New Roman"/>
          <w:sz w:val="24"/>
        </w:rPr>
        <w:t>,</w:t>
      </w:r>
      <w:r w:rsidRPr="0040052C">
        <w:rPr>
          <w:rFonts w:ascii="Times New Roman" w:hAnsi="Times New Roman" w:cs="Times New Roman"/>
          <w:noProof/>
          <w:sz w:val="24"/>
        </w:rPr>
        <w:t>and</w:t>
      </w:r>
      <w:r w:rsidRPr="00C24871">
        <w:rPr>
          <w:rFonts w:ascii="Times New Roman" w:hAnsi="Times New Roman" w:cs="Times New Roman"/>
          <w:sz w:val="24"/>
        </w:rPr>
        <w:t xml:space="preserve"> energy levels.</w:t>
      </w:r>
      <w:r w:rsidR="001748AA">
        <w:rPr>
          <w:rFonts w:ascii="Times New Roman" w:hAnsi="Times New Roman" w:cs="Times New Roman"/>
          <w:sz w:val="24"/>
        </w:rPr>
        <w:t xml:space="preserve"> The act of choosing and selection of your daily </w:t>
      </w:r>
      <w:r w:rsidR="00CB0945">
        <w:rPr>
          <w:rFonts w:ascii="Times New Roman" w:hAnsi="Times New Roman" w:cs="Times New Roman"/>
          <w:sz w:val="24"/>
        </w:rPr>
        <w:t>routine</w:t>
      </w:r>
      <w:r w:rsidR="001748AA">
        <w:rPr>
          <w:rFonts w:ascii="Times New Roman" w:hAnsi="Times New Roman" w:cs="Times New Roman"/>
          <w:sz w:val="24"/>
        </w:rPr>
        <w:t xml:space="preserve"> determines your </w:t>
      </w:r>
      <w:r w:rsidR="00396243">
        <w:rPr>
          <w:rFonts w:ascii="Times New Roman" w:hAnsi="Times New Roman" w:cs="Times New Roman"/>
          <w:sz w:val="24"/>
        </w:rPr>
        <w:t>well-being</w:t>
      </w:r>
      <w:r w:rsidR="00D32CAB">
        <w:rPr>
          <w:rFonts w:ascii="Times New Roman" w:hAnsi="Times New Roman" w:cs="Times New Roman"/>
          <w:sz w:val="24"/>
        </w:rPr>
        <w:t xml:space="preserve"> (Carrus, et al</w:t>
      </w:r>
      <w:r w:rsidR="00B5641B" w:rsidRPr="00037BA3">
        <w:rPr>
          <w:rFonts w:ascii="Times New Roman" w:hAnsi="Times New Roman" w:cs="Times New Roman"/>
          <w:noProof/>
          <w:sz w:val="24"/>
        </w:rPr>
        <w:t>,</w:t>
      </w:r>
      <w:r w:rsidR="00D32CAB">
        <w:rPr>
          <w:rFonts w:ascii="Times New Roman" w:hAnsi="Times New Roman" w:cs="Times New Roman"/>
          <w:sz w:val="24"/>
        </w:rPr>
        <w:t>2015).</w:t>
      </w:r>
    </w:p>
    <w:p w:rsidR="002733C4" w:rsidRPr="002733C4" w:rsidRDefault="001748AA" w:rsidP="002733C4">
      <w:pPr>
        <w:spacing w:line="480" w:lineRule="auto"/>
        <w:ind w:firstLine="284"/>
        <w:rPr>
          <w:rFonts w:ascii="Times New Roman" w:hAnsi="Times New Roman" w:cs="Times New Roman"/>
          <w:sz w:val="24"/>
        </w:rPr>
      </w:pPr>
      <w:r>
        <w:rPr>
          <w:rFonts w:ascii="Times New Roman" w:hAnsi="Times New Roman" w:cs="Times New Roman"/>
          <w:sz w:val="24"/>
        </w:rPr>
        <w:t xml:space="preserve">Well-being refers to </w:t>
      </w:r>
      <w:r w:rsidR="00396243">
        <w:rPr>
          <w:rFonts w:ascii="Times New Roman" w:hAnsi="Times New Roman" w:cs="Times New Roman"/>
          <w:sz w:val="24"/>
        </w:rPr>
        <w:t>a state</w:t>
      </w:r>
      <w:r>
        <w:rPr>
          <w:rFonts w:ascii="Times New Roman" w:hAnsi="Times New Roman" w:cs="Times New Roman"/>
          <w:sz w:val="24"/>
        </w:rPr>
        <w:t xml:space="preserve"> of being </w:t>
      </w:r>
      <w:r w:rsidR="00396243">
        <w:rPr>
          <w:rFonts w:ascii="Times New Roman" w:hAnsi="Times New Roman" w:cs="Times New Roman"/>
          <w:sz w:val="24"/>
        </w:rPr>
        <w:t>comfortable, happy</w:t>
      </w:r>
      <w:r>
        <w:rPr>
          <w:rFonts w:ascii="Times New Roman" w:hAnsi="Times New Roman" w:cs="Times New Roman"/>
          <w:sz w:val="24"/>
        </w:rPr>
        <w:t xml:space="preserve"> and healthy.</w:t>
      </w:r>
      <w:r w:rsidR="00CB0945">
        <w:rPr>
          <w:rFonts w:ascii="Times New Roman" w:hAnsi="Times New Roman" w:cs="Times New Roman"/>
          <w:sz w:val="24"/>
        </w:rPr>
        <w:t>Accordingly, refers to</w:t>
      </w:r>
      <w:r>
        <w:rPr>
          <w:rFonts w:ascii="Times New Roman" w:hAnsi="Times New Roman" w:cs="Times New Roman"/>
          <w:sz w:val="24"/>
        </w:rPr>
        <w:t xml:space="preserve"> the generation evaluation of one’s quality of </w:t>
      </w:r>
      <w:r w:rsidR="00396243">
        <w:rPr>
          <w:rFonts w:ascii="Times New Roman" w:hAnsi="Times New Roman" w:cs="Times New Roman"/>
          <w:sz w:val="24"/>
        </w:rPr>
        <w:t>life</w:t>
      </w:r>
      <w:r w:rsidR="00CB0945">
        <w:rPr>
          <w:rFonts w:ascii="Times New Roman" w:hAnsi="Times New Roman" w:cs="Times New Roman"/>
          <w:sz w:val="24"/>
        </w:rPr>
        <w:t xml:space="preserve"> and how the person conducts himself or herself.</w:t>
      </w:r>
      <w:r>
        <w:rPr>
          <w:rFonts w:ascii="Times New Roman" w:hAnsi="Times New Roman" w:cs="Times New Roman"/>
          <w:sz w:val="24"/>
        </w:rPr>
        <w:t xml:space="preserve">Emotional well-being </w:t>
      </w:r>
      <w:r w:rsidR="00CB0945">
        <w:rPr>
          <w:rFonts w:ascii="Times New Roman" w:hAnsi="Times New Roman" w:cs="Times New Roman"/>
          <w:sz w:val="24"/>
        </w:rPr>
        <w:t>is</w:t>
      </w:r>
      <w:r>
        <w:rPr>
          <w:rFonts w:ascii="Times New Roman" w:hAnsi="Times New Roman" w:cs="Times New Roman"/>
          <w:sz w:val="24"/>
        </w:rPr>
        <w:t xml:space="preserve"> related to mental health concerns for instance </w:t>
      </w:r>
      <w:r w:rsidR="00396243">
        <w:rPr>
          <w:rFonts w:ascii="Times New Roman" w:hAnsi="Times New Roman" w:cs="Times New Roman"/>
          <w:sz w:val="24"/>
        </w:rPr>
        <w:t>stress, depression</w:t>
      </w:r>
      <w:r w:rsidR="0040052C">
        <w:rPr>
          <w:rFonts w:ascii="Times New Roman" w:hAnsi="Times New Roman" w:cs="Times New Roman"/>
          <w:sz w:val="24"/>
        </w:rPr>
        <w:t>,</w:t>
      </w:r>
      <w:r w:rsidRPr="0040052C">
        <w:rPr>
          <w:rFonts w:ascii="Times New Roman" w:hAnsi="Times New Roman" w:cs="Times New Roman"/>
          <w:noProof/>
          <w:sz w:val="24"/>
        </w:rPr>
        <w:t>and</w:t>
      </w:r>
      <w:r>
        <w:rPr>
          <w:rFonts w:ascii="Times New Roman" w:hAnsi="Times New Roman" w:cs="Times New Roman"/>
          <w:sz w:val="24"/>
        </w:rPr>
        <w:t xml:space="preserve"> anxiety which are essential to overall health.</w:t>
      </w:r>
      <w:r w:rsidR="00CB0945">
        <w:rPr>
          <w:rFonts w:ascii="Times New Roman" w:hAnsi="Times New Roman" w:cs="Times New Roman"/>
          <w:sz w:val="24"/>
        </w:rPr>
        <w:t>Consequently, people</w:t>
      </w:r>
      <w:r>
        <w:rPr>
          <w:rFonts w:ascii="Times New Roman" w:hAnsi="Times New Roman" w:cs="Times New Roman"/>
          <w:sz w:val="24"/>
        </w:rPr>
        <w:t xml:space="preserve"> mental health allows people to realize their full </w:t>
      </w:r>
      <w:r w:rsidR="00CB0945">
        <w:rPr>
          <w:rFonts w:ascii="Times New Roman" w:hAnsi="Times New Roman" w:cs="Times New Roman"/>
          <w:sz w:val="24"/>
        </w:rPr>
        <w:t>potential, cope</w:t>
      </w:r>
      <w:r>
        <w:rPr>
          <w:rFonts w:ascii="Times New Roman" w:hAnsi="Times New Roman" w:cs="Times New Roman"/>
          <w:sz w:val="24"/>
        </w:rPr>
        <w:t xml:space="preserve"> with the stress of life and make meaningful contributions to their communities.Physical </w:t>
      </w:r>
      <w:r w:rsidR="00CB0945">
        <w:rPr>
          <w:rFonts w:ascii="Times New Roman" w:hAnsi="Times New Roman" w:cs="Times New Roman"/>
          <w:sz w:val="24"/>
        </w:rPr>
        <w:t>well-being</w:t>
      </w:r>
      <w:r>
        <w:rPr>
          <w:rFonts w:ascii="Times New Roman" w:hAnsi="Times New Roman" w:cs="Times New Roman"/>
          <w:sz w:val="24"/>
        </w:rPr>
        <w:t xml:space="preserve"> helps because it keeps one physically fit and </w:t>
      </w:r>
      <w:r w:rsidR="002026D4">
        <w:rPr>
          <w:rFonts w:ascii="Times New Roman" w:hAnsi="Times New Roman" w:cs="Times New Roman"/>
          <w:sz w:val="24"/>
        </w:rPr>
        <w:t>able</w:t>
      </w:r>
      <w:r>
        <w:rPr>
          <w:rFonts w:ascii="Times New Roman" w:hAnsi="Times New Roman" w:cs="Times New Roman"/>
          <w:sz w:val="24"/>
        </w:rPr>
        <w:t xml:space="preserve"> natural mood </w:t>
      </w:r>
      <w:r w:rsidR="00D32CAB">
        <w:rPr>
          <w:rFonts w:ascii="Times New Roman" w:hAnsi="Times New Roman" w:cs="Times New Roman"/>
          <w:sz w:val="24"/>
        </w:rPr>
        <w:t>lifter, helps</w:t>
      </w:r>
      <w:r>
        <w:rPr>
          <w:rFonts w:ascii="Times New Roman" w:hAnsi="Times New Roman" w:cs="Times New Roman"/>
          <w:sz w:val="24"/>
        </w:rPr>
        <w:t xml:space="preserve"> you live longer among others</w:t>
      </w:r>
      <w:r w:rsidR="00B5641B" w:rsidRPr="00B5641B">
        <w:rPr>
          <w:rFonts w:ascii="Times New Roman" w:hAnsi="Times New Roman" w:cs="Times New Roman"/>
          <w:sz w:val="24"/>
        </w:rPr>
        <w:t>(Steel, et al., 2018)</w:t>
      </w:r>
      <w:r>
        <w:rPr>
          <w:rFonts w:ascii="Times New Roman" w:hAnsi="Times New Roman" w:cs="Times New Roman"/>
          <w:sz w:val="24"/>
        </w:rPr>
        <w:t>.</w:t>
      </w:r>
    </w:p>
    <w:p w:rsidR="002733C4" w:rsidRDefault="002733C4" w:rsidP="002733C4">
      <w:pPr>
        <w:spacing w:line="480" w:lineRule="auto"/>
        <w:ind w:firstLine="284"/>
        <w:jc w:val="center"/>
        <w:rPr>
          <w:rFonts w:ascii="Times New Roman" w:hAnsi="Times New Roman" w:cs="Times New Roman"/>
          <w:sz w:val="24"/>
        </w:rPr>
      </w:pPr>
      <w:r w:rsidRPr="002733C4">
        <w:rPr>
          <w:rFonts w:ascii="Times New Roman" w:hAnsi="Times New Roman" w:cs="Times New Roman"/>
          <w:b/>
          <w:sz w:val="24"/>
        </w:rPr>
        <w:t>2. Purpose and Problem Statement</w:t>
      </w:r>
    </w:p>
    <w:p w:rsidR="00396243" w:rsidRDefault="00396243" w:rsidP="00D32CAB">
      <w:pPr>
        <w:spacing w:line="480" w:lineRule="auto"/>
        <w:ind w:firstLine="284"/>
        <w:rPr>
          <w:rFonts w:ascii="Times New Roman" w:hAnsi="Times New Roman" w:cs="Times New Roman"/>
          <w:sz w:val="24"/>
        </w:rPr>
      </w:pPr>
      <w:r>
        <w:rPr>
          <w:rFonts w:ascii="Times New Roman" w:hAnsi="Times New Roman" w:cs="Times New Roman"/>
          <w:sz w:val="24"/>
        </w:rPr>
        <w:t xml:space="preserve">There are several ways to achieve </w:t>
      </w:r>
      <w:r w:rsidRPr="0040052C">
        <w:rPr>
          <w:rFonts w:ascii="Times New Roman" w:hAnsi="Times New Roman" w:cs="Times New Roman"/>
          <w:noProof/>
          <w:sz w:val="24"/>
        </w:rPr>
        <w:t>you</w:t>
      </w:r>
      <w:r w:rsidR="0040052C">
        <w:rPr>
          <w:rFonts w:ascii="Times New Roman" w:hAnsi="Times New Roman" w:cs="Times New Roman"/>
          <w:noProof/>
          <w:sz w:val="24"/>
        </w:rPr>
        <w:t>r</w:t>
      </w:r>
      <w:r>
        <w:rPr>
          <w:rFonts w:ascii="Times New Roman" w:hAnsi="Times New Roman" w:cs="Times New Roman"/>
          <w:sz w:val="24"/>
        </w:rPr>
        <w:t xml:space="preserve"> physical and emotional </w:t>
      </w:r>
      <w:r w:rsidR="009C6818">
        <w:rPr>
          <w:rFonts w:ascii="Times New Roman" w:hAnsi="Times New Roman" w:cs="Times New Roman"/>
          <w:sz w:val="24"/>
        </w:rPr>
        <w:t>well-being. First</w:t>
      </w:r>
      <w:r>
        <w:rPr>
          <w:rFonts w:ascii="Times New Roman" w:hAnsi="Times New Roman" w:cs="Times New Roman"/>
          <w:sz w:val="24"/>
        </w:rPr>
        <w:t xml:space="preserve"> and </w:t>
      </w:r>
      <w:r w:rsidR="009C6818">
        <w:rPr>
          <w:rFonts w:ascii="Times New Roman" w:hAnsi="Times New Roman" w:cs="Times New Roman"/>
          <w:sz w:val="24"/>
        </w:rPr>
        <w:t>foremost, accept</w:t>
      </w:r>
      <w:r w:rsidR="001D12DA">
        <w:rPr>
          <w:rFonts w:ascii="Times New Roman" w:hAnsi="Times New Roman" w:cs="Times New Roman"/>
          <w:sz w:val="24"/>
        </w:rPr>
        <w:t xml:space="preserve"> your emotions.</w:t>
      </w:r>
      <w:r w:rsidR="001D12DA" w:rsidRPr="0040052C">
        <w:rPr>
          <w:rFonts w:ascii="Times New Roman" w:hAnsi="Times New Roman" w:cs="Times New Roman"/>
          <w:noProof/>
          <w:sz w:val="24"/>
        </w:rPr>
        <w:t>Consequently</w:t>
      </w:r>
      <w:r w:rsidR="0040052C">
        <w:rPr>
          <w:rFonts w:ascii="Times New Roman" w:hAnsi="Times New Roman" w:cs="Times New Roman"/>
          <w:noProof/>
          <w:sz w:val="24"/>
        </w:rPr>
        <w:t>,</w:t>
      </w:r>
      <w:r w:rsidR="001D12DA">
        <w:rPr>
          <w:rFonts w:ascii="Times New Roman" w:hAnsi="Times New Roman" w:cs="Times New Roman"/>
          <w:sz w:val="24"/>
        </w:rPr>
        <w:t xml:space="preserve"> many people argue that most of our physical mental and relational problems come from our inability to adequately experience emotions.One should accept his or her emotions to </w:t>
      </w:r>
      <w:r w:rsidR="001D12DA" w:rsidRPr="0040052C">
        <w:rPr>
          <w:rFonts w:ascii="Times New Roman" w:hAnsi="Times New Roman" w:cs="Times New Roman"/>
          <w:noProof/>
          <w:sz w:val="24"/>
        </w:rPr>
        <w:t>bo</w:t>
      </w:r>
      <w:r w:rsidR="0040052C">
        <w:rPr>
          <w:rFonts w:ascii="Times New Roman" w:hAnsi="Times New Roman" w:cs="Times New Roman"/>
          <w:noProof/>
          <w:sz w:val="24"/>
        </w:rPr>
        <w:t>o</w:t>
      </w:r>
      <w:r w:rsidR="001D12DA" w:rsidRPr="0040052C">
        <w:rPr>
          <w:rFonts w:ascii="Times New Roman" w:hAnsi="Times New Roman" w:cs="Times New Roman"/>
          <w:noProof/>
          <w:sz w:val="24"/>
        </w:rPr>
        <w:t>st</w:t>
      </w:r>
      <w:r w:rsidR="001D12DA">
        <w:rPr>
          <w:rFonts w:ascii="Times New Roman" w:hAnsi="Times New Roman" w:cs="Times New Roman"/>
          <w:sz w:val="24"/>
        </w:rPr>
        <w:t xml:space="preserve"> his or her </w:t>
      </w:r>
      <w:r w:rsidR="009C6818">
        <w:rPr>
          <w:rFonts w:ascii="Times New Roman" w:hAnsi="Times New Roman" w:cs="Times New Roman"/>
          <w:sz w:val="24"/>
        </w:rPr>
        <w:t>well-being</w:t>
      </w:r>
      <w:r w:rsidR="001D12DA">
        <w:rPr>
          <w:rFonts w:ascii="Times New Roman" w:hAnsi="Times New Roman" w:cs="Times New Roman"/>
          <w:sz w:val="24"/>
        </w:rPr>
        <w:t xml:space="preserve"> for instance sadness anger fear among others.</w:t>
      </w:r>
    </w:p>
    <w:p w:rsidR="002733C4" w:rsidRPr="002733C4" w:rsidRDefault="009C6818" w:rsidP="002733C4">
      <w:pPr>
        <w:spacing w:line="480" w:lineRule="auto"/>
        <w:ind w:firstLine="284"/>
        <w:rPr>
          <w:rFonts w:ascii="Times New Roman" w:hAnsi="Times New Roman" w:cs="Times New Roman"/>
          <w:sz w:val="24"/>
        </w:rPr>
      </w:pPr>
      <w:r>
        <w:rPr>
          <w:rFonts w:ascii="Times New Roman" w:hAnsi="Times New Roman" w:cs="Times New Roman"/>
          <w:sz w:val="24"/>
        </w:rPr>
        <w:lastRenderedPageBreak/>
        <w:t>Take daily</w:t>
      </w:r>
      <w:r w:rsidR="00C900B2">
        <w:rPr>
          <w:rFonts w:ascii="Times New Roman" w:hAnsi="Times New Roman" w:cs="Times New Roman"/>
          <w:sz w:val="24"/>
        </w:rPr>
        <w:t xml:space="preserve"> risks and identify and use your </w:t>
      </w:r>
      <w:r>
        <w:rPr>
          <w:rFonts w:ascii="Times New Roman" w:hAnsi="Times New Roman" w:cs="Times New Roman"/>
          <w:sz w:val="24"/>
        </w:rPr>
        <w:t>individualstrengths</w:t>
      </w:r>
      <w:r w:rsidR="00C900B2">
        <w:rPr>
          <w:rFonts w:ascii="Times New Roman" w:hAnsi="Times New Roman" w:cs="Times New Roman"/>
          <w:sz w:val="24"/>
        </w:rPr>
        <w:t>.This will help you feel energized and empowered.</w:t>
      </w:r>
      <w:r>
        <w:rPr>
          <w:rFonts w:ascii="Times New Roman" w:hAnsi="Times New Roman" w:cs="Times New Roman"/>
          <w:sz w:val="24"/>
        </w:rPr>
        <w:t xml:space="preserve"> Another thing to improve your well –being is </w:t>
      </w:r>
      <w:r w:rsidR="0040052C">
        <w:rPr>
          <w:rFonts w:ascii="Times New Roman" w:hAnsi="Times New Roman" w:cs="Times New Roman"/>
          <w:sz w:val="24"/>
        </w:rPr>
        <w:t xml:space="preserve">to </w:t>
      </w:r>
      <w:r w:rsidRPr="0040052C">
        <w:rPr>
          <w:rFonts w:ascii="Times New Roman" w:hAnsi="Times New Roman" w:cs="Times New Roman"/>
          <w:noProof/>
          <w:sz w:val="24"/>
        </w:rPr>
        <w:t>d</w:t>
      </w:r>
      <w:r w:rsidR="00C900B2" w:rsidRPr="0040052C">
        <w:rPr>
          <w:rFonts w:ascii="Times New Roman" w:hAnsi="Times New Roman" w:cs="Times New Roman"/>
          <w:noProof/>
          <w:sz w:val="24"/>
        </w:rPr>
        <w:t>o</w:t>
      </w:r>
      <w:r w:rsidR="00C900B2">
        <w:rPr>
          <w:rFonts w:ascii="Times New Roman" w:hAnsi="Times New Roman" w:cs="Times New Roman"/>
          <w:sz w:val="24"/>
        </w:rPr>
        <w:t xml:space="preserve"> what makes you happy first </w:t>
      </w:r>
      <w:r>
        <w:rPr>
          <w:rFonts w:ascii="Times New Roman" w:hAnsi="Times New Roman" w:cs="Times New Roman"/>
          <w:sz w:val="24"/>
        </w:rPr>
        <w:t>thing. Consequently</w:t>
      </w:r>
      <w:r w:rsidR="00575454">
        <w:rPr>
          <w:rFonts w:ascii="Times New Roman" w:hAnsi="Times New Roman" w:cs="Times New Roman"/>
          <w:sz w:val="24"/>
        </w:rPr>
        <w:t>,</w:t>
      </w:r>
      <w:r w:rsidR="00C900B2">
        <w:rPr>
          <w:rFonts w:ascii="Times New Roman" w:hAnsi="Times New Roman" w:cs="Times New Roman"/>
          <w:sz w:val="24"/>
        </w:rPr>
        <w:t xml:space="preserve"> start your day off on a positive note by engaging in activity every morning.Moreover,</w:t>
      </w:r>
      <w:r>
        <w:rPr>
          <w:rFonts w:ascii="Times New Roman" w:hAnsi="Times New Roman" w:cs="Times New Roman"/>
          <w:sz w:val="24"/>
        </w:rPr>
        <w:t xml:space="preserve"> surround</w:t>
      </w:r>
      <w:r w:rsidR="00C900B2">
        <w:rPr>
          <w:rFonts w:ascii="Times New Roman" w:hAnsi="Times New Roman" w:cs="Times New Roman"/>
          <w:sz w:val="24"/>
        </w:rPr>
        <w:t xml:space="preserve"> yourself with </w:t>
      </w:r>
      <w:r w:rsidR="00C900B2" w:rsidRPr="0040052C">
        <w:rPr>
          <w:rFonts w:ascii="Times New Roman" w:hAnsi="Times New Roman" w:cs="Times New Roman"/>
          <w:noProof/>
          <w:sz w:val="24"/>
        </w:rPr>
        <w:t>positive</w:t>
      </w:r>
      <w:r w:rsidR="00C900B2">
        <w:rPr>
          <w:rFonts w:ascii="Times New Roman" w:hAnsi="Times New Roman" w:cs="Times New Roman"/>
          <w:sz w:val="24"/>
        </w:rPr>
        <w:t xml:space="preserve"> scents and sounds</w:t>
      </w:r>
      <w:r w:rsidR="00A53C65">
        <w:rPr>
          <w:rFonts w:ascii="Times New Roman" w:hAnsi="Times New Roman" w:cs="Times New Roman"/>
          <w:sz w:val="24"/>
        </w:rPr>
        <w:t xml:space="preserve"> (</w:t>
      </w:r>
      <w:r w:rsidR="00A53C65" w:rsidRPr="00A53C65">
        <w:rPr>
          <w:rFonts w:ascii="Times New Roman" w:hAnsi="Times New Roman" w:cs="Times New Roman"/>
          <w:sz w:val="24"/>
        </w:rPr>
        <w:t xml:space="preserve">Schulte, </w:t>
      </w:r>
      <w:r w:rsidR="00A53C65">
        <w:rPr>
          <w:rFonts w:ascii="Times New Roman" w:hAnsi="Times New Roman" w:cs="Times New Roman"/>
          <w:sz w:val="24"/>
        </w:rPr>
        <w:t>et al.2015)</w:t>
      </w:r>
      <w:r w:rsidR="002E5993">
        <w:rPr>
          <w:rFonts w:ascii="Times New Roman" w:hAnsi="Times New Roman" w:cs="Times New Roman"/>
          <w:sz w:val="24"/>
        </w:rPr>
        <w:t xml:space="preserve"> Also find inspirational, get </w:t>
      </w:r>
      <w:r w:rsidR="002E5993" w:rsidRPr="0040052C">
        <w:rPr>
          <w:rFonts w:ascii="Times New Roman" w:hAnsi="Times New Roman" w:cs="Times New Roman"/>
          <w:noProof/>
          <w:sz w:val="24"/>
        </w:rPr>
        <w:t>inspired.Consequently</w:t>
      </w:r>
      <w:r w:rsidR="0040052C">
        <w:rPr>
          <w:rFonts w:ascii="Times New Roman" w:hAnsi="Times New Roman" w:cs="Times New Roman"/>
          <w:noProof/>
          <w:sz w:val="24"/>
        </w:rPr>
        <w:t>,</w:t>
      </w:r>
      <w:r w:rsidR="002E5993">
        <w:rPr>
          <w:rFonts w:ascii="Times New Roman" w:hAnsi="Times New Roman" w:cs="Times New Roman"/>
          <w:sz w:val="24"/>
        </w:rPr>
        <w:t xml:space="preserve"> this means listening to something positive on a daily basis.</w:t>
      </w:r>
    </w:p>
    <w:p w:rsidR="002733C4" w:rsidRDefault="002733C4" w:rsidP="002733C4">
      <w:pPr>
        <w:spacing w:line="480" w:lineRule="auto"/>
        <w:ind w:firstLine="284"/>
        <w:jc w:val="center"/>
        <w:rPr>
          <w:rFonts w:ascii="Times New Roman" w:hAnsi="Times New Roman" w:cs="Times New Roman"/>
          <w:sz w:val="24"/>
        </w:rPr>
      </w:pPr>
      <w:r w:rsidRPr="002733C4">
        <w:rPr>
          <w:rFonts w:ascii="Times New Roman" w:hAnsi="Times New Roman" w:cs="Times New Roman"/>
          <w:b/>
          <w:sz w:val="24"/>
        </w:rPr>
        <w:t>3. Research Question.</w:t>
      </w:r>
    </w:p>
    <w:p w:rsidR="00A53C65" w:rsidRDefault="00575454" w:rsidP="00A53C65">
      <w:pPr>
        <w:spacing w:line="480" w:lineRule="auto"/>
        <w:ind w:firstLine="284"/>
        <w:rPr>
          <w:rFonts w:ascii="Times New Roman" w:hAnsi="Times New Roman" w:cs="Times New Roman"/>
          <w:sz w:val="24"/>
        </w:rPr>
      </w:pPr>
      <w:r>
        <w:rPr>
          <w:rFonts w:ascii="Times New Roman" w:hAnsi="Times New Roman" w:cs="Times New Roman"/>
          <w:sz w:val="24"/>
        </w:rPr>
        <w:t>Different cultures have their different views concerning well-being.</w:t>
      </w:r>
      <w:r w:rsidR="008A29A3">
        <w:rPr>
          <w:rFonts w:ascii="Times New Roman" w:hAnsi="Times New Roman" w:cs="Times New Roman"/>
          <w:sz w:val="24"/>
        </w:rPr>
        <w:t xml:space="preserve"> Accordingly, there are different ways in which culture shapes our wellbeing. Culture plays an important role in shaping </w:t>
      </w:r>
      <w:r w:rsidR="008A29A3" w:rsidRPr="0040052C">
        <w:rPr>
          <w:rFonts w:ascii="Times New Roman" w:hAnsi="Times New Roman" w:cs="Times New Roman"/>
          <w:noProof/>
          <w:sz w:val="24"/>
        </w:rPr>
        <w:t>one</w:t>
      </w:r>
      <w:r w:rsidR="0040052C">
        <w:rPr>
          <w:rFonts w:ascii="Times New Roman" w:hAnsi="Times New Roman" w:cs="Times New Roman"/>
          <w:noProof/>
          <w:sz w:val="24"/>
        </w:rPr>
        <w:t>'</w:t>
      </w:r>
      <w:r w:rsidR="008A29A3" w:rsidRPr="0040052C">
        <w:rPr>
          <w:rFonts w:ascii="Times New Roman" w:hAnsi="Times New Roman" w:cs="Times New Roman"/>
          <w:noProof/>
          <w:sz w:val="24"/>
        </w:rPr>
        <w:t>s</w:t>
      </w:r>
      <w:r w:rsidR="008A29A3">
        <w:rPr>
          <w:rFonts w:ascii="Times New Roman" w:hAnsi="Times New Roman" w:cs="Times New Roman"/>
          <w:sz w:val="24"/>
        </w:rPr>
        <w:t xml:space="preserve"> personality and happiness in the following ways. The need of positivity whereby every human being goes through the moments of rejection</w:t>
      </w:r>
      <w:r w:rsidR="00F04056">
        <w:rPr>
          <w:rFonts w:ascii="Times New Roman" w:hAnsi="Times New Roman" w:cs="Times New Roman"/>
          <w:sz w:val="24"/>
        </w:rPr>
        <w:t>,</w:t>
      </w:r>
      <w:r w:rsidR="008A29A3">
        <w:rPr>
          <w:rFonts w:ascii="Times New Roman" w:hAnsi="Times New Roman" w:cs="Times New Roman"/>
          <w:sz w:val="24"/>
        </w:rPr>
        <w:t xml:space="preserve"> ingratitude and other annoyances at the hands of </w:t>
      </w:r>
      <w:r w:rsidR="008A29A3" w:rsidRPr="0040052C">
        <w:rPr>
          <w:rFonts w:ascii="Times New Roman" w:hAnsi="Times New Roman" w:cs="Times New Roman"/>
          <w:noProof/>
          <w:sz w:val="24"/>
        </w:rPr>
        <w:t>others.Most</w:t>
      </w:r>
      <w:r w:rsidR="008A29A3">
        <w:rPr>
          <w:rFonts w:ascii="Times New Roman" w:hAnsi="Times New Roman" w:cs="Times New Roman"/>
          <w:sz w:val="24"/>
        </w:rPr>
        <w:t xml:space="preserve"> people </w:t>
      </w:r>
      <w:r w:rsidR="00EA4A47">
        <w:rPr>
          <w:rFonts w:ascii="Times New Roman" w:hAnsi="Times New Roman" w:cs="Times New Roman"/>
          <w:sz w:val="24"/>
        </w:rPr>
        <w:t xml:space="preserve">spend more time obsessing over positive emotions and positive events in their life than others. Secondly, the presence of </w:t>
      </w:r>
      <w:r w:rsidR="00EA4A47" w:rsidRPr="0040052C">
        <w:rPr>
          <w:rFonts w:ascii="Times New Roman" w:hAnsi="Times New Roman" w:cs="Times New Roman"/>
          <w:noProof/>
          <w:sz w:val="24"/>
        </w:rPr>
        <w:t>a stable, consistent self</w:t>
      </w:r>
      <w:r w:rsidR="0040052C" w:rsidRPr="0040052C">
        <w:rPr>
          <w:rFonts w:ascii="Times New Roman" w:hAnsi="Times New Roman" w:cs="Times New Roman"/>
          <w:noProof/>
          <w:sz w:val="24"/>
        </w:rPr>
        <w:t>-</w:t>
      </w:r>
      <w:r w:rsidR="00EA4A47" w:rsidRPr="0040052C">
        <w:rPr>
          <w:rFonts w:ascii="Times New Roman" w:hAnsi="Times New Roman" w:cs="Times New Roman"/>
          <w:noProof/>
          <w:sz w:val="24"/>
        </w:rPr>
        <w:t>makes difference</w:t>
      </w:r>
      <w:r w:rsidR="00037BA3">
        <w:rPr>
          <w:rFonts w:ascii="Times New Roman" w:hAnsi="Times New Roman" w:cs="Times New Roman"/>
          <w:noProof/>
          <w:sz w:val="24"/>
        </w:rPr>
        <w:t>i</w:t>
      </w:r>
      <w:r w:rsidR="00EA4A47" w:rsidRPr="00037BA3">
        <w:rPr>
          <w:rFonts w:ascii="Times New Roman" w:hAnsi="Times New Roman" w:cs="Times New Roman"/>
          <w:noProof/>
          <w:sz w:val="24"/>
        </w:rPr>
        <w:t>n</w:t>
      </w:r>
      <w:r w:rsidR="00EA4A47">
        <w:rPr>
          <w:rFonts w:ascii="Times New Roman" w:hAnsi="Times New Roman" w:cs="Times New Roman"/>
          <w:sz w:val="24"/>
        </w:rPr>
        <w:t xml:space="preserve"> people well-being</w:t>
      </w:r>
      <w:r w:rsidR="00B5641B" w:rsidRPr="00B5641B">
        <w:rPr>
          <w:rFonts w:ascii="Times New Roman" w:hAnsi="Times New Roman" w:cs="Times New Roman"/>
          <w:sz w:val="24"/>
        </w:rPr>
        <w:t>(Steel, et al., 2018).</w:t>
      </w:r>
      <w:r w:rsidR="00EA4A47">
        <w:rPr>
          <w:rFonts w:ascii="Times New Roman" w:hAnsi="Times New Roman" w:cs="Times New Roman"/>
          <w:sz w:val="24"/>
        </w:rPr>
        <w:t xml:space="preserve"> This implies that behaving consistently across these social contexts is strongly linked with happiness.</w:t>
      </w:r>
    </w:p>
    <w:p w:rsidR="00EA4A47" w:rsidRDefault="00C82E5E" w:rsidP="00D32CAB">
      <w:pPr>
        <w:spacing w:line="480" w:lineRule="auto"/>
        <w:ind w:firstLine="284"/>
        <w:rPr>
          <w:rFonts w:ascii="Times New Roman" w:hAnsi="Times New Roman" w:cs="Times New Roman"/>
          <w:sz w:val="24"/>
        </w:rPr>
      </w:pPr>
      <w:r>
        <w:rPr>
          <w:rFonts w:ascii="Times New Roman" w:hAnsi="Times New Roman" w:cs="Times New Roman"/>
          <w:sz w:val="24"/>
        </w:rPr>
        <w:t>I</w:t>
      </w:r>
      <w:r w:rsidR="00EA4A47">
        <w:rPr>
          <w:rFonts w:ascii="Times New Roman" w:hAnsi="Times New Roman" w:cs="Times New Roman"/>
          <w:sz w:val="24"/>
        </w:rPr>
        <w:t>n a collectivist society, decisions benefit all the people</w:t>
      </w:r>
      <w:r>
        <w:rPr>
          <w:rFonts w:ascii="Times New Roman" w:hAnsi="Times New Roman" w:cs="Times New Roman"/>
          <w:sz w:val="24"/>
        </w:rPr>
        <w:t xml:space="preserve"> within that society.</w:t>
      </w:r>
      <w:r w:rsidR="00EA4A47">
        <w:rPr>
          <w:rFonts w:ascii="Times New Roman" w:hAnsi="Times New Roman" w:cs="Times New Roman"/>
          <w:sz w:val="24"/>
        </w:rPr>
        <w:t xml:space="preserve"> Consequently, the culture values groups than individual interests.</w:t>
      </w:r>
    </w:p>
    <w:p w:rsidR="002733C4" w:rsidRPr="002733C4" w:rsidRDefault="002733C4" w:rsidP="002733C4">
      <w:pPr>
        <w:spacing w:line="480" w:lineRule="auto"/>
        <w:ind w:firstLine="284"/>
        <w:jc w:val="center"/>
        <w:rPr>
          <w:rFonts w:ascii="Times New Roman" w:hAnsi="Times New Roman" w:cs="Times New Roman"/>
          <w:b/>
          <w:sz w:val="24"/>
        </w:rPr>
      </w:pPr>
      <w:r>
        <w:rPr>
          <w:rFonts w:ascii="Times New Roman" w:hAnsi="Times New Roman" w:cs="Times New Roman"/>
          <w:b/>
          <w:sz w:val="24"/>
        </w:rPr>
        <w:t>4.</w:t>
      </w:r>
      <w:r w:rsidRPr="002733C4">
        <w:rPr>
          <w:rFonts w:ascii="Times New Roman" w:hAnsi="Times New Roman" w:cs="Times New Roman"/>
          <w:b/>
          <w:sz w:val="24"/>
        </w:rPr>
        <w:t xml:space="preserve"> Thesis statement</w:t>
      </w:r>
    </w:p>
    <w:p w:rsidR="00A53C65" w:rsidRDefault="00A53C65" w:rsidP="00A53C65">
      <w:pPr>
        <w:spacing w:line="480" w:lineRule="auto"/>
        <w:ind w:firstLine="284"/>
        <w:rPr>
          <w:rFonts w:ascii="Times New Roman" w:hAnsi="Times New Roman" w:cs="Times New Roman"/>
          <w:sz w:val="24"/>
        </w:rPr>
      </w:pPr>
      <w:r w:rsidRPr="00A53C65">
        <w:rPr>
          <w:rFonts w:ascii="Times New Roman" w:hAnsi="Times New Roman" w:cs="Times New Roman"/>
          <w:sz w:val="24"/>
        </w:rPr>
        <w:t>The aim of this paper is to describe at length that having complete control over your life choices and decisions can lead to a state of well-being.</w:t>
      </w:r>
    </w:p>
    <w:p w:rsidR="002733C4" w:rsidRPr="00A53C65" w:rsidRDefault="002733C4" w:rsidP="009521B2">
      <w:pPr>
        <w:spacing w:line="480" w:lineRule="auto"/>
        <w:ind w:firstLine="284"/>
        <w:jc w:val="center"/>
        <w:rPr>
          <w:rFonts w:ascii="Times New Roman" w:hAnsi="Times New Roman" w:cs="Times New Roman"/>
          <w:sz w:val="24"/>
        </w:rPr>
      </w:pPr>
      <w:r w:rsidRPr="002733C4">
        <w:rPr>
          <w:rFonts w:ascii="Times New Roman" w:hAnsi="Times New Roman" w:cs="Times New Roman"/>
          <w:b/>
          <w:sz w:val="24"/>
        </w:rPr>
        <w:t>5. Driving Questions.</w:t>
      </w:r>
    </w:p>
    <w:p w:rsidR="009D29E5" w:rsidRPr="009D29E5" w:rsidRDefault="009D29E5" w:rsidP="009521B2">
      <w:pPr>
        <w:spacing w:line="480" w:lineRule="auto"/>
        <w:ind w:firstLine="284"/>
        <w:jc w:val="center"/>
        <w:rPr>
          <w:rFonts w:ascii="Times New Roman" w:hAnsi="Times New Roman" w:cs="Times New Roman"/>
          <w:b/>
          <w:sz w:val="24"/>
        </w:rPr>
      </w:pPr>
      <w:r w:rsidRPr="009D29E5">
        <w:rPr>
          <w:rFonts w:ascii="Times New Roman" w:hAnsi="Times New Roman" w:cs="Times New Roman"/>
          <w:b/>
          <w:sz w:val="24"/>
        </w:rPr>
        <w:lastRenderedPageBreak/>
        <w:t>What is well-being?</w:t>
      </w:r>
    </w:p>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Well-being is the condition of someone or the group of people by either being happy, comfortable or healthy. In another hand, well-being can be seen as the way people function, the way they feel, the way they interact within themselves and how they carry on in their daily lives. To enhance high wellbeing the researchers have been able to find out several factors that enhance the well-being of the people. Some of these factors may include a happy intimate relationship with a partner, network of close friends, enjoyable and fulfilling career, enough money, regular exercise, nutritional diet, sufficient sleep, spiritual or religious beliefs, fun hobbies, and leisure pursuits and even healthy self-esteem</w:t>
      </w:r>
      <w:r w:rsidR="00B5641B" w:rsidRPr="00B5641B">
        <w:rPr>
          <w:rFonts w:ascii="Times New Roman" w:hAnsi="Times New Roman" w:cs="Times New Roman"/>
          <w:sz w:val="24"/>
        </w:rPr>
        <w:t>(Carrus, et al.</w:t>
      </w:r>
      <w:r w:rsidR="00B5641B">
        <w:rPr>
          <w:rFonts w:ascii="Times New Roman" w:hAnsi="Times New Roman" w:cs="Times New Roman"/>
          <w:sz w:val="24"/>
        </w:rPr>
        <w:t xml:space="preserve">, </w:t>
      </w:r>
      <w:r w:rsidR="00B5641B" w:rsidRPr="00B5641B">
        <w:rPr>
          <w:rFonts w:ascii="Times New Roman" w:hAnsi="Times New Roman" w:cs="Times New Roman"/>
          <w:sz w:val="24"/>
        </w:rPr>
        <w:t>2015)</w:t>
      </w:r>
      <w:r w:rsidRPr="009D29E5">
        <w:rPr>
          <w:rFonts w:ascii="Times New Roman" w:hAnsi="Times New Roman" w:cs="Times New Roman"/>
          <w:sz w:val="24"/>
        </w:rPr>
        <w:t>.</w:t>
      </w:r>
    </w:p>
    <w:p w:rsidR="009D29E5" w:rsidRPr="009D29E5" w:rsidRDefault="009D29E5" w:rsidP="009521B2">
      <w:pPr>
        <w:spacing w:line="480" w:lineRule="auto"/>
        <w:ind w:firstLine="284"/>
        <w:jc w:val="center"/>
        <w:rPr>
          <w:rFonts w:ascii="Times New Roman" w:hAnsi="Times New Roman" w:cs="Times New Roman"/>
          <w:sz w:val="24"/>
        </w:rPr>
      </w:pPr>
      <w:r w:rsidRPr="009D29E5">
        <w:rPr>
          <w:rFonts w:ascii="Times New Roman" w:hAnsi="Times New Roman" w:cs="Times New Roman"/>
          <w:b/>
          <w:sz w:val="24"/>
        </w:rPr>
        <w:t>What is collective well-being?</w:t>
      </w:r>
    </w:p>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 xml:space="preserve">Collective well-being in this perspective refers to the larger community of people which was by individuals. In this context collective well-being involves the group of people they are formed. Therefore, the quality of life of people under a community can be improved by focusing efforts on the community’s features that support major aspects of the well-being of people in the </w:t>
      </w:r>
      <w:r w:rsidR="00D5225B" w:rsidRPr="009D29E5">
        <w:rPr>
          <w:rFonts w:ascii="Times New Roman" w:hAnsi="Times New Roman" w:cs="Times New Roman"/>
          <w:sz w:val="24"/>
        </w:rPr>
        <w:t>community</w:t>
      </w:r>
      <w:r w:rsidR="00B5641B" w:rsidRPr="00B5641B">
        <w:rPr>
          <w:rFonts w:ascii="Times New Roman" w:hAnsi="Times New Roman" w:cs="Times New Roman"/>
          <w:sz w:val="24"/>
        </w:rPr>
        <w:t>(Schulte, et al.</w:t>
      </w:r>
      <w:r w:rsidR="00B5641B">
        <w:rPr>
          <w:rFonts w:ascii="Times New Roman" w:hAnsi="Times New Roman" w:cs="Times New Roman"/>
          <w:sz w:val="24"/>
        </w:rPr>
        <w:t xml:space="preserve">, </w:t>
      </w:r>
      <w:r w:rsidR="00B5641B" w:rsidRPr="00B5641B">
        <w:rPr>
          <w:rFonts w:ascii="Times New Roman" w:hAnsi="Times New Roman" w:cs="Times New Roman"/>
          <w:sz w:val="24"/>
        </w:rPr>
        <w:t xml:space="preserve">2015) </w:t>
      </w:r>
      <w:r w:rsidRPr="009D29E5">
        <w:rPr>
          <w:rFonts w:ascii="Times New Roman" w:hAnsi="Times New Roman" w:cs="Times New Roman"/>
          <w:sz w:val="24"/>
        </w:rPr>
        <w:t>y. Corrective measures have to be put in place to evaluate the relative impacts on the collective well-being of the community.</w:t>
      </w:r>
    </w:p>
    <w:p w:rsidR="009D29E5" w:rsidRPr="009D29E5" w:rsidRDefault="009D29E5" w:rsidP="009D29E5">
      <w:pPr>
        <w:spacing w:line="480" w:lineRule="auto"/>
        <w:ind w:firstLine="284"/>
        <w:rPr>
          <w:rFonts w:ascii="Times New Roman" w:hAnsi="Times New Roman" w:cs="Times New Roman"/>
          <w:b/>
          <w:sz w:val="24"/>
        </w:rPr>
      </w:pPr>
      <w:r w:rsidRPr="009D29E5">
        <w:rPr>
          <w:rFonts w:ascii="Times New Roman" w:hAnsi="Times New Roman" w:cs="Times New Roman"/>
          <w:b/>
          <w:sz w:val="24"/>
        </w:rPr>
        <w:t>What are collectivist’s societies?</w:t>
      </w:r>
    </w:p>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 xml:space="preserve">The collectivist’s societies are the cultural values that are featured on the togetherness among people. Therefore, these are featured with common goals, beliefs, and values among them. Under this context, </w:t>
      </w:r>
      <w:r w:rsidR="008A41E1" w:rsidRPr="009D29E5">
        <w:rPr>
          <w:rFonts w:ascii="Times New Roman" w:hAnsi="Times New Roman" w:cs="Times New Roman"/>
          <w:sz w:val="24"/>
        </w:rPr>
        <w:t>collectivist’s</w:t>
      </w:r>
      <w:r w:rsidRPr="009D29E5">
        <w:rPr>
          <w:rFonts w:ascii="Times New Roman" w:hAnsi="Times New Roman" w:cs="Times New Roman"/>
          <w:sz w:val="24"/>
        </w:rPr>
        <w:t xml:space="preserve"> societies tend to work together towards achieving the common goals for the well-being of the people</w:t>
      </w:r>
      <w:r w:rsidR="00B5641B" w:rsidRPr="00B5641B">
        <w:rPr>
          <w:rFonts w:ascii="Times New Roman" w:hAnsi="Times New Roman" w:cs="Times New Roman"/>
          <w:sz w:val="24"/>
        </w:rPr>
        <w:t>(Steel, et al., 2018)</w:t>
      </w:r>
      <w:r w:rsidRPr="009D29E5">
        <w:rPr>
          <w:rFonts w:ascii="Times New Roman" w:hAnsi="Times New Roman" w:cs="Times New Roman"/>
          <w:sz w:val="24"/>
        </w:rPr>
        <w:t>.</w:t>
      </w:r>
    </w:p>
    <w:p w:rsidR="009D29E5" w:rsidRPr="009D29E5" w:rsidRDefault="009D29E5" w:rsidP="009521B2">
      <w:pPr>
        <w:spacing w:line="480" w:lineRule="auto"/>
        <w:ind w:firstLine="284"/>
        <w:jc w:val="center"/>
        <w:rPr>
          <w:rFonts w:ascii="Times New Roman" w:hAnsi="Times New Roman" w:cs="Times New Roman"/>
          <w:b/>
          <w:sz w:val="24"/>
        </w:rPr>
      </w:pPr>
      <w:r w:rsidRPr="009D29E5">
        <w:rPr>
          <w:rFonts w:ascii="Times New Roman" w:hAnsi="Times New Roman" w:cs="Times New Roman"/>
          <w:b/>
          <w:sz w:val="24"/>
        </w:rPr>
        <w:lastRenderedPageBreak/>
        <w:t>What is an individualistic society?</w:t>
      </w:r>
    </w:p>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This is the type of society which is characterized by the individualism as opposed to the collectivist’s societies that focus on the collaboration of the members of the societies</w:t>
      </w:r>
      <w:r w:rsidR="00B5641B">
        <w:rPr>
          <w:rFonts w:ascii="Times New Roman" w:hAnsi="Times New Roman" w:cs="Times New Roman"/>
          <w:sz w:val="24"/>
        </w:rPr>
        <w:t>(</w:t>
      </w:r>
      <w:r w:rsidR="00B5641B" w:rsidRPr="00B5641B">
        <w:rPr>
          <w:rFonts w:ascii="Times New Roman" w:hAnsi="Times New Roman" w:cs="Times New Roman"/>
          <w:sz w:val="24"/>
        </w:rPr>
        <w:t>Steel</w:t>
      </w:r>
      <w:r w:rsidR="00B5641B">
        <w:rPr>
          <w:rFonts w:ascii="Times New Roman" w:hAnsi="Times New Roman" w:cs="Times New Roman"/>
          <w:sz w:val="24"/>
        </w:rPr>
        <w:t>, et al., 2018)</w:t>
      </w:r>
      <w:r w:rsidRPr="009D29E5">
        <w:rPr>
          <w:rFonts w:ascii="Times New Roman" w:hAnsi="Times New Roman" w:cs="Times New Roman"/>
          <w:sz w:val="24"/>
        </w:rPr>
        <w:t>. This type of society focuses on the self-being independent instead of identifying with a group mentality for the well-being of the people.</w:t>
      </w:r>
    </w:p>
    <w:p w:rsidR="009D29E5" w:rsidRPr="009D29E5" w:rsidRDefault="009D29E5" w:rsidP="0049482F">
      <w:pPr>
        <w:spacing w:line="480" w:lineRule="auto"/>
        <w:ind w:firstLine="284"/>
        <w:jc w:val="center"/>
        <w:rPr>
          <w:rFonts w:ascii="Times New Roman" w:hAnsi="Times New Roman" w:cs="Times New Roman"/>
          <w:b/>
          <w:sz w:val="24"/>
        </w:rPr>
      </w:pPr>
      <w:r w:rsidRPr="009D29E5">
        <w:rPr>
          <w:rFonts w:ascii="Times New Roman" w:hAnsi="Times New Roman" w:cs="Times New Roman"/>
          <w:b/>
          <w:sz w:val="24"/>
        </w:rPr>
        <w:t xml:space="preserve">How does a </w:t>
      </w:r>
      <w:r w:rsidR="00D5225B" w:rsidRPr="009D29E5">
        <w:rPr>
          <w:rFonts w:ascii="Times New Roman" w:hAnsi="Times New Roman" w:cs="Times New Roman"/>
          <w:b/>
          <w:sz w:val="24"/>
        </w:rPr>
        <w:t>collectivist’s</w:t>
      </w:r>
      <w:r w:rsidRPr="009D29E5">
        <w:rPr>
          <w:rFonts w:ascii="Times New Roman" w:hAnsi="Times New Roman" w:cs="Times New Roman"/>
          <w:b/>
          <w:sz w:val="24"/>
        </w:rPr>
        <w:t xml:space="preserve"> society define well-being?</w:t>
      </w:r>
    </w:p>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Since the collectivist's society is the society which is characterized by the cultural values that are characterized by the togetherness of the people in the community. In this context collectivists, society would define well-being as the process by which people collaborates by working together for the well-being of the people in the community.</w:t>
      </w:r>
    </w:p>
    <w:p w:rsidR="009D29E5" w:rsidRPr="009D29E5" w:rsidRDefault="009D29E5" w:rsidP="0049482F">
      <w:pPr>
        <w:spacing w:line="480" w:lineRule="auto"/>
        <w:ind w:firstLine="284"/>
        <w:jc w:val="center"/>
        <w:rPr>
          <w:rFonts w:ascii="Times New Roman" w:hAnsi="Times New Roman" w:cs="Times New Roman"/>
          <w:b/>
          <w:sz w:val="24"/>
        </w:rPr>
      </w:pPr>
      <w:r w:rsidRPr="009D29E5">
        <w:rPr>
          <w:rFonts w:ascii="Times New Roman" w:hAnsi="Times New Roman" w:cs="Times New Roman"/>
          <w:b/>
          <w:sz w:val="24"/>
        </w:rPr>
        <w:t>What are Individualistic societies views on the collectivistic well-being</w:t>
      </w:r>
    </w:p>
    <w:p w:rsid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The individualistic societies are the societies which focus on t</w:t>
      </w:r>
      <w:r>
        <w:rPr>
          <w:rFonts w:ascii="Times New Roman" w:hAnsi="Times New Roman" w:cs="Times New Roman"/>
          <w:sz w:val="24"/>
        </w:rPr>
        <w:t xml:space="preserve">he individualism as opposed to </w:t>
      </w:r>
      <w:r w:rsidRPr="009D29E5">
        <w:rPr>
          <w:rFonts w:ascii="Times New Roman" w:hAnsi="Times New Roman" w:cs="Times New Roman"/>
          <w:sz w:val="24"/>
        </w:rPr>
        <w:t>the collectivists that focus on the collaboration by the members of the society. In these perspective individualists, societies will look at the collectivistic well-being as the beneficiary to the society way of living that will improve the living standard of people since there is a collaboration of the people</w:t>
      </w:r>
      <w:r w:rsidR="00B5641B">
        <w:rPr>
          <w:rFonts w:ascii="Times New Roman" w:hAnsi="Times New Roman" w:cs="Times New Roman"/>
          <w:sz w:val="24"/>
        </w:rPr>
        <w:t>(</w:t>
      </w:r>
      <w:r w:rsidR="00B5641B" w:rsidRPr="00B5641B">
        <w:rPr>
          <w:rFonts w:ascii="Times New Roman" w:hAnsi="Times New Roman" w:cs="Times New Roman"/>
          <w:sz w:val="24"/>
        </w:rPr>
        <w:t xml:space="preserve">Brett, </w:t>
      </w:r>
      <w:r w:rsidR="00B5641B">
        <w:rPr>
          <w:rFonts w:ascii="Times New Roman" w:hAnsi="Times New Roman" w:cs="Times New Roman"/>
          <w:sz w:val="24"/>
        </w:rPr>
        <w:t xml:space="preserve">et al., </w:t>
      </w:r>
      <w:r w:rsidR="00B5641B" w:rsidRPr="00B5641B">
        <w:rPr>
          <w:rFonts w:ascii="Times New Roman" w:hAnsi="Times New Roman" w:cs="Times New Roman"/>
          <w:sz w:val="24"/>
        </w:rPr>
        <w:t>2016).</w:t>
      </w:r>
    </w:p>
    <w:p w:rsidR="00D5225B" w:rsidRDefault="00D5225B" w:rsidP="009D29E5">
      <w:pPr>
        <w:spacing w:line="480" w:lineRule="auto"/>
        <w:ind w:firstLine="284"/>
        <w:rPr>
          <w:rFonts w:ascii="Times New Roman" w:hAnsi="Times New Roman" w:cs="Times New Roman"/>
          <w:sz w:val="24"/>
        </w:rPr>
      </w:pPr>
    </w:p>
    <w:p w:rsidR="00D5225B" w:rsidRDefault="00D5225B" w:rsidP="009D29E5">
      <w:pPr>
        <w:spacing w:line="480" w:lineRule="auto"/>
        <w:ind w:firstLine="284"/>
        <w:rPr>
          <w:rFonts w:ascii="Times New Roman" w:hAnsi="Times New Roman" w:cs="Times New Roman"/>
          <w:sz w:val="24"/>
        </w:rPr>
      </w:pPr>
    </w:p>
    <w:p w:rsidR="00D5225B" w:rsidRPr="009D29E5" w:rsidRDefault="00D5225B" w:rsidP="009D29E5">
      <w:pPr>
        <w:spacing w:line="480" w:lineRule="auto"/>
        <w:ind w:firstLine="284"/>
        <w:rPr>
          <w:rFonts w:ascii="Times New Roman" w:hAnsi="Times New Roman" w:cs="Times New Roman"/>
          <w:sz w:val="24"/>
        </w:rPr>
      </w:pPr>
    </w:p>
    <w:p w:rsidR="009D29E5" w:rsidRPr="009D29E5" w:rsidRDefault="009D29E5" w:rsidP="009D29E5">
      <w:pPr>
        <w:spacing w:line="480" w:lineRule="auto"/>
        <w:ind w:firstLine="284"/>
        <w:rPr>
          <w:rFonts w:ascii="Times New Roman" w:hAnsi="Times New Roman" w:cs="Times New Roman"/>
          <w:sz w:val="24"/>
        </w:rPr>
      </w:pPr>
    </w:p>
    <w:p w:rsidR="009D29E5" w:rsidRPr="009D29E5" w:rsidRDefault="009D29E5" w:rsidP="0049482F">
      <w:pPr>
        <w:spacing w:line="480" w:lineRule="auto"/>
        <w:ind w:firstLine="284"/>
        <w:jc w:val="center"/>
        <w:rPr>
          <w:rFonts w:ascii="Times New Roman" w:hAnsi="Times New Roman" w:cs="Times New Roman"/>
          <w:b/>
          <w:sz w:val="24"/>
        </w:rPr>
      </w:pPr>
      <w:r w:rsidRPr="009D29E5">
        <w:rPr>
          <w:rFonts w:ascii="Times New Roman" w:hAnsi="Times New Roman" w:cs="Times New Roman"/>
          <w:b/>
          <w:sz w:val="24"/>
        </w:rPr>
        <w:lastRenderedPageBreak/>
        <w:t>6. Your key concept</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505"/>
        <w:gridCol w:w="6855"/>
      </w:tblGrid>
      <w:tr w:rsidR="009D29E5" w:rsidRPr="009D29E5" w:rsidTr="00EC7975">
        <w:tc>
          <w:tcPr>
            <w:tcW w:w="2505" w:type="dxa"/>
            <w:tcMar>
              <w:top w:w="100" w:type="dxa"/>
              <w:left w:w="100" w:type="dxa"/>
              <w:bottom w:w="100" w:type="dxa"/>
              <w:right w:w="100" w:type="dxa"/>
            </w:tcMar>
          </w:tcPr>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Well-being</w:t>
            </w:r>
          </w:p>
        </w:tc>
        <w:tc>
          <w:tcPr>
            <w:tcW w:w="6855" w:type="dxa"/>
            <w:tcMar>
              <w:top w:w="100" w:type="dxa"/>
              <w:left w:w="100" w:type="dxa"/>
              <w:bottom w:w="100" w:type="dxa"/>
              <w:right w:w="100" w:type="dxa"/>
            </w:tcMar>
          </w:tcPr>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 xml:space="preserve">Well-being, comfort, health, fitness, wellness, positive attitude, harmony, </w:t>
            </w:r>
          </w:p>
        </w:tc>
      </w:tr>
      <w:tr w:rsidR="009D29E5" w:rsidRPr="009D29E5" w:rsidTr="00EC7975">
        <w:tc>
          <w:tcPr>
            <w:tcW w:w="2505" w:type="dxa"/>
            <w:tcMar>
              <w:top w:w="100" w:type="dxa"/>
              <w:left w:w="100" w:type="dxa"/>
              <w:bottom w:w="100" w:type="dxa"/>
              <w:right w:w="100" w:type="dxa"/>
            </w:tcMar>
          </w:tcPr>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 xml:space="preserve">Autonomy </w:t>
            </w:r>
          </w:p>
        </w:tc>
        <w:tc>
          <w:tcPr>
            <w:tcW w:w="6855" w:type="dxa"/>
            <w:tcMar>
              <w:top w:w="100" w:type="dxa"/>
              <w:left w:w="100" w:type="dxa"/>
              <w:bottom w:w="100" w:type="dxa"/>
              <w:right w:w="100" w:type="dxa"/>
            </w:tcMar>
          </w:tcPr>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Autonomy, independence, self-control,</w:t>
            </w:r>
          </w:p>
        </w:tc>
      </w:tr>
      <w:tr w:rsidR="009D29E5" w:rsidRPr="009D29E5" w:rsidTr="00EC7975">
        <w:tc>
          <w:tcPr>
            <w:tcW w:w="2505" w:type="dxa"/>
            <w:tcMar>
              <w:top w:w="100" w:type="dxa"/>
              <w:left w:w="100" w:type="dxa"/>
              <w:bottom w:w="100" w:type="dxa"/>
              <w:right w:w="100" w:type="dxa"/>
            </w:tcMar>
          </w:tcPr>
          <w:p w:rsidR="009D29E5" w:rsidRPr="009D29E5" w:rsidRDefault="009D29E5" w:rsidP="009D29E5">
            <w:pPr>
              <w:spacing w:line="480" w:lineRule="auto"/>
              <w:ind w:firstLine="284"/>
              <w:rPr>
                <w:rFonts w:ascii="Times New Roman" w:hAnsi="Times New Roman" w:cs="Times New Roman"/>
                <w:b/>
                <w:sz w:val="24"/>
              </w:rPr>
            </w:pPr>
            <w:r w:rsidRPr="009D29E5">
              <w:rPr>
                <w:rFonts w:ascii="Times New Roman" w:hAnsi="Times New Roman" w:cs="Times New Roman"/>
                <w:sz w:val="24"/>
              </w:rPr>
              <w:t>Collectivistsociety</w:t>
            </w:r>
          </w:p>
        </w:tc>
        <w:tc>
          <w:tcPr>
            <w:tcW w:w="6855" w:type="dxa"/>
            <w:tcMar>
              <w:top w:w="100" w:type="dxa"/>
              <w:left w:w="100" w:type="dxa"/>
              <w:bottom w:w="100" w:type="dxa"/>
              <w:right w:w="100" w:type="dxa"/>
            </w:tcMar>
          </w:tcPr>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Individualist society, collect</w:t>
            </w:r>
          </w:p>
        </w:tc>
      </w:tr>
      <w:tr w:rsidR="009D29E5" w:rsidRPr="009D29E5" w:rsidTr="00EC7975">
        <w:tc>
          <w:tcPr>
            <w:tcW w:w="2505" w:type="dxa"/>
            <w:tcMar>
              <w:top w:w="100" w:type="dxa"/>
              <w:left w:w="100" w:type="dxa"/>
              <w:bottom w:w="100" w:type="dxa"/>
              <w:right w:w="100" w:type="dxa"/>
            </w:tcMar>
          </w:tcPr>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communion</w:t>
            </w:r>
          </w:p>
        </w:tc>
        <w:tc>
          <w:tcPr>
            <w:tcW w:w="6855" w:type="dxa"/>
            <w:tcMar>
              <w:top w:w="100" w:type="dxa"/>
              <w:left w:w="100" w:type="dxa"/>
              <w:bottom w:w="100" w:type="dxa"/>
              <w:right w:w="100" w:type="dxa"/>
            </w:tcMar>
          </w:tcPr>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Society, together</w:t>
            </w:r>
          </w:p>
        </w:tc>
      </w:tr>
    </w:tbl>
    <w:p w:rsidR="009D29E5" w:rsidRDefault="009D29E5" w:rsidP="009D29E5">
      <w:pPr>
        <w:spacing w:line="480" w:lineRule="auto"/>
        <w:rPr>
          <w:rFonts w:ascii="Times New Roman" w:hAnsi="Times New Roman" w:cs="Times New Roman"/>
          <w:sz w:val="24"/>
        </w:rPr>
      </w:pPr>
    </w:p>
    <w:p w:rsidR="009D29E5" w:rsidRDefault="009D29E5" w:rsidP="00C82E5E">
      <w:pPr>
        <w:spacing w:line="480" w:lineRule="auto"/>
        <w:ind w:firstLine="284"/>
        <w:rPr>
          <w:rFonts w:ascii="Times New Roman" w:hAnsi="Times New Roman" w:cs="Times New Roman"/>
          <w:sz w:val="24"/>
        </w:rPr>
      </w:pPr>
    </w:p>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The importance of this project is it helps us to identify the importance of daily actions and choices affect our emotional and physical well-being. Moreover, it helps us to identify, the role of different cultures in shaping our emotional and physical well-being</w:t>
      </w:r>
      <w:r w:rsidR="00B5641B" w:rsidRPr="00B5641B">
        <w:rPr>
          <w:rFonts w:ascii="Times New Roman" w:hAnsi="Times New Roman" w:cs="Times New Roman"/>
          <w:sz w:val="24"/>
        </w:rPr>
        <w:t>(Carrus, et al</w:t>
      </w:r>
      <w:r w:rsidR="00B5641B">
        <w:rPr>
          <w:rFonts w:ascii="Times New Roman" w:hAnsi="Times New Roman" w:cs="Times New Roman"/>
          <w:sz w:val="24"/>
        </w:rPr>
        <w:t>.,</w:t>
      </w:r>
      <w:r w:rsidR="00B5641B" w:rsidRPr="00B5641B">
        <w:rPr>
          <w:rFonts w:ascii="Times New Roman" w:hAnsi="Times New Roman" w:cs="Times New Roman"/>
          <w:sz w:val="24"/>
        </w:rPr>
        <w:t xml:space="preserve"> 2015).</w:t>
      </w:r>
    </w:p>
    <w:p w:rsidR="009D29E5" w:rsidRPr="009D29E5" w:rsidRDefault="009D29E5" w:rsidP="009D29E5">
      <w:pPr>
        <w:spacing w:line="480" w:lineRule="auto"/>
        <w:ind w:firstLine="284"/>
        <w:rPr>
          <w:rFonts w:ascii="Times New Roman" w:hAnsi="Times New Roman" w:cs="Times New Roman"/>
          <w:sz w:val="24"/>
        </w:rPr>
      </w:pPr>
      <w:r w:rsidRPr="009D29E5">
        <w:rPr>
          <w:rFonts w:ascii="Times New Roman" w:hAnsi="Times New Roman" w:cs="Times New Roman"/>
          <w:sz w:val="24"/>
        </w:rPr>
        <w:t>The research questions answer a variety of different driving questions. First and foremost, what are Individualistic society’s views on collectivistic well-being and what impact they have on the social and emotional wellbeing of a person?</w:t>
      </w:r>
    </w:p>
    <w:p w:rsidR="009D29E5" w:rsidRDefault="009D29E5" w:rsidP="00C82E5E">
      <w:pPr>
        <w:spacing w:line="480" w:lineRule="auto"/>
        <w:ind w:firstLine="284"/>
        <w:rPr>
          <w:rFonts w:ascii="Times New Roman" w:hAnsi="Times New Roman" w:cs="Times New Roman"/>
          <w:sz w:val="24"/>
        </w:rPr>
      </w:pPr>
    </w:p>
    <w:p w:rsidR="00A53C65" w:rsidRDefault="00A53C65" w:rsidP="00C24871">
      <w:pPr>
        <w:spacing w:line="480" w:lineRule="auto"/>
        <w:rPr>
          <w:rFonts w:ascii="Times New Roman" w:hAnsi="Times New Roman" w:cs="Times New Roman"/>
          <w:sz w:val="24"/>
        </w:rPr>
      </w:pPr>
    </w:p>
    <w:p w:rsidR="00B5641B" w:rsidRDefault="00B5641B" w:rsidP="000740CA">
      <w:pPr>
        <w:spacing w:line="480" w:lineRule="auto"/>
        <w:rPr>
          <w:rFonts w:ascii="Times New Roman" w:hAnsi="Times New Roman" w:cs="Times New Roman"/>
          <w:sz w:val="24"/>
        </w:rPr>
      </w:pPr>
    </w:p>
    <w:p w:rsidR="000740CA" w:rsidRDefault="000740CA" w:rsidP="000740CA">
      <w:pPr>
        <w:spacing w:line="480" w:lineRule="auto"/>
        <w:rPr>
          <w:rFonts w:ascii="Times New Roman" w:hAnsi="Times New Roman" w:cs="Times New Roman"/>
          <w:sz w:val="24"/>
        </w:rPr>
      </w:pPr>
    </w:p>
    <w:p w:rsidR="00EA4A47" w:rsidRDefault="00EA4A47" w:rsidP="00EA4A47">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4A398E" w:rsidRDefault="004A398E" w:rsidP="004A398E">
      <w:pPr>
        <w:spacing w:line="480" w:lineRule="auto"/>
        <w:ind w:left="284" w:hanging="284"/>
        <w:rPr>
          <w:rFonts w:ascii="Times New Roman" w:hAnsi="Times New Roman" w:cs="Times New Roman"/>
          <w:sz w:val="24"/>
        </w:rPr>
      </w:pPr>
      <w:r w:rsidRPr="004A398E">
        <w:rPr>
          <w:rFonts w:ascii="Times New Roman" w:hAnsi="Times New Roman" w:cs="Times New Roman"/>
          <w:sz w:val="24"/>
        </w:rPr>
        <w:t>Carrus, G., Scopelliti, M., Lafortezza, R., Colangelo, G., Ferrini, F., Salbitano, F., ...&amp;Sanesi, G. (2015). Go greener, feel better? The positive effects of biodiversity on the well-being of individuals visiting urban and peri-urban green areas. </w:t>
      </w:r>
    </w:p>
    <w:p w:rsidR="004A398E" w:rsidRDefault="004A398E" w:rsidP="004A398E">
      <w:pPr>
        <w:spacing w:line="480" w:lineRule="auto"/>
        <w:ind w:left="284" w:hanging="284"/>
        <w:rPr>
          <w:rFonts w:ascii="Times New Roman" w:hAnsi="Times New Roman" w:cs="Times New Roman"/>
          <w:sz w:val="24"/>
        </w:rPr>
      </w:pPr>
      <w:r w:rsidRPr="004A398E">
        <w:rPr>
          <w:rFonts w:ascii="Times New Roman" w:hAnsi="Times New Roman" w:cs="Times New Roman"/>
          <w:sz w:val="24"/>
        </w:rPr>
        <w:t>Schulte, P. A., Guerin, R. J., Schill, A. L., Bhattacharya, A., Cunningham, T. R., Pandalai, S. P., ... &amp; Stephenson, C. M. (2015). Considerations for incorporatin</w:t>
      </w:r>
      <w:r>
        <w:rPr>
          <w:rFonts w:ascii="Times New Roman" w:hAnsi="Times New Roman" w:cs="Times New Roman"/>
          <w:sz w:val="24"/>
        </w:rPr>
        <w:t xml:space="preserve">g “well-being” in public policy </w:t>
      </w:r>
      <w:r w:rsidRPr="004A398E">
        <w:rPr>
          <w:rFonts w:ascii="Times New Roman" w:hAnsi="Times New Roman" w:cs="Times New Roman"/>
          <w:sz w:val="24"/>
        </w:rPr>
        <w:t>for workers and workplaces. </w:t>
      </w:r>
    </w:p>
    <w:p w:rsidR="004A398E" w:rsidRDefault="004A398E" w:rsidP="004A398E">
      <w:pPr>
        <w:spacing w:line="480" w:lineRule="auto"/>
        <w:ind w:left="284" w:hanging="284"/>
        <w:rPr>
          <w:rFonts w:ascii="Times New Roman" w:hAnsi="Times New Roman" w:cs="Times New Roman"/>
          <w:sz w:val="24"/>
        </w:rPr>
      </w:pPr>
      <w:r w:rsidRPr="00EA4A47">
        <w:rPr>
          <w:rFonts w:ascii="Times New Roman" w:hAnsi="Times New Roman" w:cs="Times New Roman"/>
          <w:sz w:val="24"/>
        </w:rPr>
        <w:t>Steel, P., Taras, V., Uggerslev, K., &amp;Bosco, F. (2018). The happy culture: A theoretical, meta-Analytic, and empirical review of the relationship between culture and wealth and subjective well-being. </w:t>
      </w:r>
    </w:p>
    <w:p w:rsidR="004A398E" w:rsidRDefault="004A398E" w:rsidP="004A398E">
      <w:pPr>
        <w:spacing w:line="480" w:lineRule="auto"/>
        <w:rPr>
          <w:rFonts w:ascii="Times New Roman" w:hAnsi="Times New Roman" w:cs="Times New Roman"/>
          <w:sz w:val="24"/>
        </w:rPr>
      </w:pPr>
      <w:r w:rsidRPr="004A398E">
        <w:rPr>
          <w:rFonts w:ascii="Times New Roman" w:hAnsi="Times New Roman" w:cs="Times New Roman"/>
          <w:sz w:val="24"/>
        </w:rPr>
        <w:t xml:space="preserve">Brett, L., Traynor, V., &amp;Stapley, P. (2016). Effects of physical exercise on </w:t>
      </w:r>
      <w:r w:rsidR="0040052C">
        <w:rPr>
          <w:rFonts w:ascii="Times New Roman" w:hAnsi="Times New Roman" w:cs="Times New Roman"/>
          <w:sz w:val="24"/>
        </w:rPr>
        <w:t xml:space="preserve">the </w:t>
      </w:r>
      <w:r w:rsidRPr="0040052C">
        <w:rPr>
          <w:rFonts w:ascii="Times New Roman" w:hAnsi="Times New Roman" w:cs="Times New Roman"/>
          <w:noProof/>
          <w:sz w:val="24"/>
        </w:rPr>
        <w:t>health</w:t>
      </w:r>
      <w:r w:rsidRPr="004A398E">
        <w:rPr>
          <w:rFonts w:ascii="Times New Roman" w:hAnsi="Times New Roman" w:cs="Times New Roman"/>
          <w:sz w:val="24"/>
        </w:rPr>
        <w:t xml:space="preserve"> and well-being of individuals living with </w:t>
      </w:r>
      <w:r w:rsidRPr="0040052C">
        <w:rPr>
          <w:rFonts w:ascii="Times New Roman" w:hAnsi="Times New Roman" w:cs="Times New Roman"/>
          <w:noProof/>
          <w:sz w:val="24"/>
        </w:rPr>
        <w:t>dementia</w:t>
      </w:r>
      <w:r w:rsidRPr="004A398E">
        <w:rPr>
          <w:rFonts w:ascii="Times New Roman" w:hAnsi="Times New Roman" w:cs="Times New Roman"/>
          <w:sz w:val="24"/>
        </w:rPr>
        <w:t xml:space="preserve"> in nursing homes: a systematic review. </w:t>
      </w:r>
    </w:p>
    <w:p w:rsidR="00EA4A47" w:rsidRDefault="00EA4A47" w:rsidP="00C24871">
      <w:pPr>
        <w:spacing w:line="480" w:lineRule="auto"/>
        <w:rPr>
          <w:rFonts w:ascii="Times New Roman" w:hAnsi="Times New Roman" w:cs="Times New Roman"/>
          <w:sz w:val="24"/>
        </w:rPr>
      </w:pPr>
    </w:p>
    <w:p w:rsidR="00EA4A47" w:rsidRDefault="00EA4A47" w:rsidP="00C24871">
      <w:pPr>
        <w:spacing w:line="480" w:lineRule="auto"/>
        <w:rPr>
          <w:rFonts w:ascii="Times New Roman" w:hAnsi="Times New Roman" w:cs="Times New Roman"/>
          <w:sz w:val="24"/>
        </w:rPr>
      </w:pPr>
    </w:p>
    <w:p w:rsidR="00EA4A47" w:rsidRDefault="00EA4A47" w:rsidP="00C24871">
      <w:pPr>
        <w:spacing w:line="480" w:lineRule="auto"/>
        <w:rPr>
          <w:rFonts w:ascii="Times New Roman" w:hAnsi="Times New Roman" w:cs="Times New Roman"/>
          <w:sz w:val="24"/>
        </w:rPr>
      </w:pPr>
    </w:p>
    <w:p w:rsidR="00EA4A47" w:rsidRDefault="00EA4A47" w:rsidP="00C24871">
      <w:pPr>
        <w:spacing w:line="480" w:lineRule="auto"/>
        <w:rPr>
          <w:rFonts w:ascii="Times New Roman" w:hAnsi="Times New Roman" w:cs="Times New Roman"/>
          <w:sz w:val="24"/>
        </w:rPr>
      </w:pPr>
    </w:p>
    <w:p w:rsidR="00EA4A47" w:rsidRDefault="00EA4A47" w:rsidP="00C24871">
      <w:pPr>
        <w:spacing w:line="480" w:lineRule="auto"/>
        <w:rPr>
          <w:rFonts w:ascii="Times New Roman" w:hAnsi="Times New Roman" w:cs="Times New Roman"/>
          <w:sz w:val="24"/>
        </w:rPr>
      </w:pPr>
    </w:p>
    <w:p w:rsidR="004754CC" w:rsidRDefault="004754CC" w:rsidP="00C24871">
      <w:pPr>
        <w:spacing w:line="480" w:lineRule="auto"/>
        <w:rPr>
          <w:rFonts w:ascii="Times New Roman" w:hAnsi="Times New Roman" w:cs="Times New Roman"/>
          <w:sz w:val="24"/>
        </w:rPr>
      </w:pPr>
    </w:p>
    <w:p w:rsidR="002F3B45" w:rsidRPr="00C24871" w:rsidRDefault="002F3B45" w:rsidP="00C24871">
      <w:pPr>
        <w:spacing w:line="480" w:lineRule="auto"/>
        <w:rPr>
          <w:rFonts w:ascii="Times New Roman" w:hAnsi="Times New Roman" w:cs="Times New Roman"/>
          <w:sz w:val="24"/>
        </w:rPr>
      </w:pPr>
    </w:p>
    <w:sectPr w:rsidR="002F3B45" w:rsidRPr="00C24871" w:rsidSect="002F3B4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C21" w:rsidRDefault="00AA1C21" w:rsidP="002F3B45">
      <w:pPr>
        <w:spacing w:after="0" w:line="240" w:lineRule="auto"/>
      </w:pPr>
      <w:r>
        <w:separator/>
      </w:r>
    </w:p>
  </w:endnote>
  <w:endnote w:type="continuationSeparator" w:id="1">
    <w:p w:rsidR="00AA1C21" w:rsidRDefault="00AA1C21" w:rsidP="002F3B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C21" w:rsidRDefault="00AA1C21" w:rsidP="002F3B45">
      <w:pPr>
        <w:spacing w:after="0" w:line="240" w:lineRule="auto"/>
      </w:pPr>
      <w:r>
        <w:separator/>
      </w:r>
    </w:p>
  </w:footnote>
  <w:footnote w:type="continuationSeparator" w:id="1">
    <w:p w:rsidR="00AA1C21" w:rsidRDefault="00AA1C21" w:rsidP="002F3B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61933686"/>
      <w:docPartObj>
        <w:docPartGallery w:val="Page Numbers (Top of Page)"/>
        <w:docPartUnique/>
      </w:docPartObj>
    </w:sdtPr>
    <w:sdtEndPr>
      <w:rPr>
        <w:noProof/>
      </w:rPr>
    </w:sdtEndPr>
    <w:sdtContent>
      <w:p w:rsidR="002F3B45" w:rsidRPr="002F3B45" w:rsidRDefault="002F3B45" w:rsidP="002F3B45">
        <w:pPr>
          <w:pStyle w:val="Header"/>
          <w:rPr>
            <w:rFonts w:ascii="Times New Roman" w:hAnsi="Times New Roman" w:cs="Times New Roman"/>
            <w:sz w:val="24"/>
            <w:szCs w:val="24"/>
            <w:lang w:val="en-GB"/>
          </w:rPr>
        </w:pPr>
        <w:r w:rsidRPr="002F3B45">
          <w:rPr>
            <w:rFonts w:ascii="Times New Roman" w:hAnsi="Times New Roman" w:cs="Times New Roman"/>
            <w:sz w:val="24"/>
            <w:szCs w:val="24"/>
            <w:lang w:val="en-GB"/>
          </w:rPr>
          <w:t>SYNTHESIS PROJECT PLAN</w:t>
        </w:r>
        <w:r w:rsidR="00D2723B" w:rsidRPr="002F3B45">
          <w:rPr>
            <w:rFonts w:ascii="Times New Roman" w:hAnsi="Times New Roman" w:cs="Times New Roman"/>
            <w:sz w:val="24"/>
            <w:szCs w:val="24"/>
          </w:rPr>
          <w:fldChar w:fldCharType="begin"/>
        </w:r>
        <w:r w:rsidRPr="002F3B45">
          <w:rPr>
            <w:rFonts w:ascii="Times New Roman" w:hAnsi="Times New Roman" w:cs="Times New Roman"/>
            <w:sz w:val="24"/>
            <w:szCs w:val="24"/>
          </w:rPr>
          <w:instrText xml:space="preserve"> PAGE   \* MERGEFORMAT </w:instrText>
        </w:r>
        <w:r w:rsidR="00D2723B" w:rsidRPr="002F3B45">
          <w:rPr>
            <w:rFonts w:ascii="Times New Roman" w:hAnsi="Times New Roman" w:cs="Times New Roman"/>
            <w:sz w:val="24"/>
            <w:szCs w:val="24"/>
          </w:rPr>
          <w:fldChar w:fldCharType="separate"/>
        </w:r>
        <w:r w:rsidR="00566D5B">
          <w:rPr>
            <w:rFonts w:ascii="Times New Roman" w:hAnsi="Times New Roman" w:cs="Times New Roman"/>
            <w:noProof/>
            <w:sz w:val="24"/>
            <w:szCs w:val="24"/>
          </w:rPr>
          <w:t>7</w:t>
        </w:r>
        <w:r w:rsidR="00D2723B" w:rsidRPr="002F3B45">
          <w:rPr>
            <w:rFonts w:ascii="Times New Roman" w:hAnsi="Times New Roman" w:cs="Times New Roman"/>
            <w:noProof/>
            <w:sz w:val="24"/>
            <w:szCs w:val="24"/>
          </w:rPr>
          <w:fldChar w:fldCharType="end"/>
        </w:r>
      </w:p>
    </w:sdtContent>
  </w:sdt>
  <w:p w:rsidR="002F3B45" w:rsidRPr="002F3B45" w:rsidRDefault="002F3B4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5" w:rsidRPr="002F3B45" w:rsidRDefault="002F3B45">
    <w:pPr>
      <w:pStyle w:val="Header"/>
      <w:rPr>
        <w:rFonts w:ascii="Times New Roman" w:hAnsi="Times New Roman" w:cs="Times New Roman"/>
        <w:sz w:val="24"/>
        <w:szCs w:val="24"/>
        <w:lang w:val="en-GB"/>
      </w:rPr>
    </w:pPr>
    <w:r w:rsidRPr="002F3B45">
      <w:rPr>
        <w:rFonts w:ascii="Times New Roman" w:hAnsi="Times New Roman" w:cs="Times New Roman"/>
        <w:sz w:val="24"/>
        <w:szCs w:val="24"/>
        <w:lang w:val="en-GB"/>
      </w:rPr>
      <w:t>Running head:SYNTHESIS PROJECT PLAN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E0MzC2NDMxNTcxNzBX0lEKTi0uzszPAykwqgUAIcozqiwAAAA="/>
  </w:docVars>
  <w:rsids>
    <w:rsidRoot w:val="002F3B45"/>
    <w:rsid w:val="00037BA3"/>
    <w:rsid w:val="000740CA"/>
    <w:rsid w:val="001748AA"/>
    <w:rsid w:val="001D12DA"/>
    <w:rsid w:val="001E21B2"/>
    <w:rsid w:val="002026D4"/>
    <w:rsid w:val="0022062F"/>
    <w:rsid w:val="002733C4"/>
    <w:rsid w:val="002E5993"/>
    <w:rsid w:val="002F3B45"/>
    <w:rsid w:val="00396243"/>
    <w:rsid w:val="003E50F0"/>
    <w:rsid w:val="003E5711"/>
    <w:rsid w:val="0040052C"/>
    <w:rsid w:val="0041326E"/>
    <w:rsid w:val="00427DF8"/>
    <w:rsid w:val="004754CC"/>
    <w:rsid w:val="0049482F"/>
    <w:rsid w:val="004A398E"/>
    <w:rsid w:val="00566D5B"/>
    <w:rsid w:val="00575454"/>
    <w:rsid w:val="00780181"/>
    <w:rsid w:val="008A29A3"/>
    <w:rsid w:val="008A41E1"/>
    <w:rsid w:val="009521B2"/>
    <w:rsid w:val="009C6818"/>
    <w:rsid w:val="009D29E5"/>
    <w:rsid w:val="00A53C65"/>
    <w:rsid w:val="00AA1C21"/>
    <w:rsid w:val="00B5641B"/>
    <w:rsid w:val="00C24871"/>
    <w:rsid w:val="00C413AE"/>
    <w:rsid w:val="00C7506A"/>
    <w:rsid w:val="00C82E5E"/>
    <w:rsid w:val="00C900B2"/>
    <w:rsid w:val="00CB0945"/>
    <w:rsid w:val="00D2723B"/>
    <w:rsid w:val="00D32CAB"/>
    <w:rsid w:val="00D5225B"/>
    <w:rsid w:val="00EA4A47"/>
    <w:rsid w:val="00F040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2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B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B45"/>
  </w:style>
  <w:style w:type="paragraph" w:styleId="Footer">
    <w:name w:val="footer"/>
    <w:basedOn w:val="Normal"/>
    <w:link w:val="FooterChar"/>
    <w:uiPriority w:val="99"/>
    <w:unhideWhenUsed/>
    <w:rsid w:val="002F3B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B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B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B45"/>
  </w:style>
  <w:style w:type="paragraph" w:styleId="Footer">
    <w:name w:val="footer"/>
    <w:basedOn w:val="Normal"/>
    <w:link w:val="FooterChar"/>
    <w:uiPriority w:val="99"/>
    <w:unhideWhenUsed/>
    <w:rsid w:val="002F3B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B45"/>
  </w:style>
</w:styles>
</file>

<file path=word/webSettings.xml><?xml version="1.0" encoding="utf-8"?>
<w:webSettings xmlns:r="http://schemas.openxmlformats.org/officeDocument/2006/relationships" xmlns:w="http://schemas.openxmlformats.org/wordprocessingml/2006/main">
  <w:divs>
    <w:div w:id="855457685">
      <w:bodyDiv w:val="1"/>
      <w:marLeft w:val="0"/>
      <w:marRight w:val="0"/>
      <w:marTop w:val="0"/>
      <w:marBottom w:val="0"/>
      <w:divBdr>
        <w:top w:val="none" w:sz="0" w:space="0" w:color="auto"/>
        <w:left w:val="none" w:sz="0" w:space="0" w:color="auto"/>
        <w:bottom w:val="none" w:sz="0" w:space="0" w:color="auto"/>
        <w:right w:val="none" w:sz="0" w:space="0" w:color="auto"/>
      </w:divBdr>
    </w:div>
    <w:div w:id="1279800123">
      <w:bodyDiv w:val="1"/>
      <w:marLeft w:val="0"/>
      <w:marRight w:val="0"/>
      <w:marTop w:val="0"/>
      <w:marBottom w:val="0"/>
      <w:divBdr>
        <w:top w:val="none" w:sz="0" w:space="0" w:color="auto"/>
        <w:left w:val="none" w:sz="0" w:space="0" w:color="auto"/>
        <w:bottom w:val="none" w:sz="0" w:space="0" w:color="auto"/>
        <w:right w:val="none" w:sz="0" w:space="0" w:color="auto"/>
      </w:divBdr>
    </w:div>
    <w:div w:id="145902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1202</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2018-10-25T20:02:00Z</dcterms:created>
  <dcterms:modified xsi:type="dcterms:W3CDTF">2018-10-25T20:02:00Z</dcterms:modified>
</cp:coreProperties>
</file>